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16" w:rsidRPr="00494E16" w:rsidRDefault="00494E16" w:rsidP="0049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94E16">
        <w:rPr>
          <w:b/>
        </w:rPr>
        <w:t>’t School is van iedereen’</w:t>
      </w:r>
    </w:p>
    <w:p w:rsidR="00C669A7" w:rsidRDefault="00494E16" w:rsidP="0049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4"/>
        </w:tabs>
        <w:jc w:val="center"/>
        <w:rPr>
          <w:b/>
        </w:rPr>
      </w:pPr>
      <w:r w:rsidRPr="00494E16">
        <w:rPr>
          <w:b/>
        </w:rPr>
        <w:t>Stuurgroep 1</w:t>
      </w:r>
      <w:r>
        <w:rPr>
          <w:b/>
        </w:rPr>
        <w:t>:</w:t>
      </w:r>
      <w:r w:rsidRPr="00494E16">
        <w:rPr>
          <w:b/>
        </w:rPr>
        <w:tab/>
        <w:t xml:space="preserve"> 20 mei 2014 </w:t>
      </w:r>
      <w:r>
        <w:rPr>
          <w:b/>
        </w:rPr>
        <w:t xml:space="preserve"> -  </w:t>
      </w:r>
      <w:r w:rsidRPr="00494E16">
        <w:rPr>
          <w:b/>
        </w:rPr>
        <w:t>19.30 -22.00</w:t>
      </w:r>
    </w:p>
    <w:p w:rsidR="00494E16" w:rsidRDefault="00494E16" w:rsidP="00494E16">
      <w:pPr>
        <w:tabs>
          <w:tab w:val="left" w:pos="1624"/>
        </w:tabs>
        <w:rPr>
          <w:b/>
        </w:rPr>
      </w:pPr>
    </w:p>
    <w:p w:rsidR="008E16E9" w:rsidRPr="008E16E9" w:rsidRDefault="00494E16" w:rsidP="008E16E9">
      <w:pPr>
        <w:pStyle w:val="Lijstalinea"/>
        <w:rPr>
          <w:rStyle w:val="rwrro3"/>
          <w:rFonts w:ascii="Segoe UI" w:hAnsi="Segoe UI" w:cs="Segoe UI"/>
          <w:color w:val="auto"/>
          <w:sz w:val="20"/>
          <w:szCs w:val="20"/>
          <w:u w:val="single"/>
          <w:shd w:val="clear" w:color="auto" w:fill="FFFFFF"/>
        </w:rPr>
      </w:pPr>
      <w:r>
        <w:rPr>
          <w:b/>
        </w:rPr>
        <w:t>Aanwezigen:</w:t>
      </w:r>
      <w:r w:rsidR="008E16E9" w:rsidRPr="008E16E9">
        <w:t xml:space="preserve"> </w:t>
      </w:r>
      <w:hyperlink r:id="rId6" w:history="1">
        <w:proofErr w:type="spellStart"/>
        <w:r w:rsidR="008E16E9" w:rsidRPr="008E16E9">
          <w:rPr>
            <w:rStyle w:val="Hyperlink"/>
            <w:rFonts w:ascii="Segoe UI" w:hAnsi="Segoe UI" w:cs="Segoe UI"/>
            <w:color w:val="auto"/>
            <w:sz w:val="20"/>
            <w:szCs w:val="20"/>
          </w:rPr>
          <w:t>ann.van.hooste</w:t>
        </w:r>
        <w:proofErr w:type="spellEnd"/>
      </w:hyperlink>
      <w:r w:rsidR="008E16E9" w:rsidRPr="008E16E9">
        <w:rPr>
          <w:rStyle w:val="Hyperlink"/>
          <w:rFonts w:ascii="Segoe UI" w:hAnsi="Segoe UI" w:cs="Segoe UI"/>
          <w:color w:val="auto"/>
          <w:sz w:val="20"/>
          <w:szCs w:val="20"/>
        </w:rPr>
        <w:t xml:space="preserve">, </w:t>
      </w:r>
      <w:hyperlink r:id="rId7" w:history="1">
        <w:proofErr w:type="spellStart"/>
        <w:r w:rsidR="008E16E9" w:rsidRPr="008E16E9">
          <w:rPr>
            <w:rStyle w:val="Hyperlink"/>
            <w:rFonts w:ascii="Segoe UI" w:hAnsi="Segoe UI" w:cs="Segoe UI"/>
            <w:color w:val="auto"/>
            <w:sz w:val="20"/>
            <w:szCs w:val="20"/>
            <w:shd w:val="clear" w:color="auto" w:fill="FFFFFF"/>
          </w:rPr>
          <w:t>lore.baeyens</w:t>
        </w:r>
        <w:proofErr w:type="spellEnd"/>
      </w:hyperlink>
      <w:r w:rsidR="008E16E9" w:rsidRPr="008E16E9">
        <w:rPr>
          <w:rStyle w:val="Hyperlink"/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, </w:t>
      </w:r>
      <w:hyperlink r:id="rId8" w:history="1">
        <w:proofErr w:type="spellStart"/>
        <w:r w:rsidR="008E16E9" w:rsidRPr="008E16E9">
          <w:rPr>
            <w:rStyle w:val="Hyperlink"/>
            <w:rFonts w:ascii="Segoe UI" w:hAnsi="Segoe UI" w:cs="Segoe UI"/>
            <w:color w:val="auto"/>
            <w:sz w:val="20"/>
            <w:szCs w:val="20"/>
          </w:rPr>
          <w:t>Birgit.Verelst</w:t>
        </w:r>
        <w:proofErr w:type="spellEnd"/>
      </w:hyperlink>
      <w:r w:rsidR="008E16E9" w:rsidRPr="008E16E9">
        <w:rPr>
          <w:rStyle w:val="Hyperlink"/>
          <w:rFonts w:ascii="Segoe UI" w:hAnsi="Segoe UI" w:cs="Segoe UI"/>
          <w:color w:val="auto"/>
          <w:sz w:val="20"/>
          <w:szCs w:val="20"/>
        </w:rPr>
        <w:t xml:space="preserve">, </w:t>
      </w:r>
      <w:hyperlink r:id="rId9" w:history="1">
        <w:proofErr w:type="spellStart"/>
        <w:r w:rsidR="008E16E9" w:rsidRPr="008E16E9">
          <w:rPr>
            <w:rStyle w:val="Hyperlink"/>
            <w:rFonts w:ascii="Segoe UI" w:hAnsi="Segoe UI" w:cs="Segoe UI"/>
            <w:color w:val="auto"/>
            <w:sz w:val="20"/>
            <w:szCs w:val="20"/>
          </w:rPr>
          <w:t>elke.peeters</w:t>
        </w:r>
        <w:proofErr w:type="spellEnd"/>
      </w:hyperlink>
      <w:r w:rsidR="008E16E9" w:rsidRPr="008E16E9">
        <w:rPr>
          <w:rStyle w:val="Hyperlink"/>
          <w:rFonts w:ascii="Segoe UI" w:hAnsi="Segoe UI" w:cs="Segoe UI"/>
          <w:color w:val="auto"/>
          <w:sz w:val="20"/>
          <w:szCs w:val="20"/>
        </w:rPr>
        <w:t xml:space="preserve">, </w:t>
      </w:r>
      <w:hyperlink r:id="rId10" w:history="1">
        <w:proofErr w:type="spellStart"/>
        <w:r w:rsidR="008E16E9" w:rsidRPr="008E16E9">
          <w:rPr>
            <w:rStyle w:val="Hyperlink"/>
            <w:rFonts w:ascii="Segoe UI" w:hAnsi="Segoe UI" w:cs="Segoe UI"/>
            <w:color w:val="auto"/>
            <w:sz w:val="20"/>
            <w:szCs w:val="20"/>
          </w:rPr>
          <w:t>lore.gees</w:t>
        </w:r>
        <w:proofErr w:type="spellEnd"/>
      </w:hyperlink>
      <w:r w:rsidR="008E16E9" w:rsidRPr="008E16E9">
        <w:rPr>
          <w:rStyle w:val="Hyperlink"/>
          <w:rFonts w:ascii="Segoe UI" w:hAnsi="Segoe UI" w:cs="Segoe UI"/>
          <w:color w:val="auto"/>
          <w:sz w:val="20"/>
          <w:szCs w:val="20"/>
        </w:rPr>
        <w:t xml:space="preserve">, </w:t>
      </w:r>
      <w:hyperlink r:id="rId11" w:history="1">
        <w:proofErr w:type="spellStart"/>
        <w:r w:rsidR="008E16E9" w:rsidRPr="008E16E9">
          <w:rPr>
            <w:rStyle w:val="Hyperlink"/>
            <w:rFonts w:ascii="Segoe UI" w:hAnsi="Segoe UI" w:cs="Segoe UI"/>
            <w:color w:val="auto"/>
            <w:sz w:val="20"/>
            <w:szCs w:val="20"/>
          </w:rPr>
          <w:t>els.bertrands</w:t>
        </w:r>
        <w:proofErr w:type="spellEnd"/>
      </w:hyperlink>
    </w:p>
    <w:p w:rsidR="008E16E9" w:rsidRPr="008E16E9" w:rsidRDefault="008E16E9" w:rsidP="008E16E9">
      <w:pPr>
        <w:pStyle w:val="Lijstalinea"/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</w:pPr>
      <w:hyperlink r:id="rId12" w:history="1">
        <w:proofErr w:type="spellStart"/>
        <w:r w:rsidRPr="008E16E9">
          <w:rPr>
            <w:rStyle w:val="Hyperlink"/>
            <w:rFonts w:ascii="Segoe UI" w:hAnsi="Segoe UI" w:cs="Segoe UI"/>
            <w:color w:val="auto"/>
            <w:sz w:val="20"/>
            <w:szCs w:val="20"/>
          </w:rPr>
          <w:t>lijne.vloeberghs</w:t>
        </w:r>
        <w:proofErr w:type="spellEnd"/>
      </w:hyperlink>
      <w:r w:rsidRPr="008E16E9">
        <w:rPr>
          <w:rStyle w:val="Hyperlink"/>
          <w:rFonts w:ascii="Segoe UI" w:hAnsi="Segoe UI" w:cs="Segoe UI"/>
          <w:color w:val="auto"/>
          <w:sz w:val="20"/>
          <w:szCs w:val="20"/>
        </w:rPr>
        <w:t xml:space="preserve">, </w:t>
      </w:r>
      <w:hyperlink r:id="rId13" w:history="1">
        <w:proofErr w:type="spellStart"/>
        <w:r w:rsidRPr="008E16E9">
          <w:rPr>
            <w:rStyle w:val="Hyperlink"/>
            <w:rFonts w:ascii="Segoe UI" w:hAnsi="Segoe UI" w:cs="Segoe UI"/>
            <w:color w:val="auto"/>
            <w:sz w:val="20"/>
            <w:szCs w:val="20"/>
          </w:rPr>
          <w:t>geert.cluckers</w:t>
        </w:r>
        <w:proofErr w:type="spellEnd"/>
      </w:hyperlink>
      <w:r w:rsidRPr="008E16E9">
        <w:rPr>
          <w:rStyle w:val="Hyperlink"/>
          <w:rFonts w:ascii="Segoe UI" w:hAnsi="Segoe UI" w:cs="Segoe UI"/>
          <w:color w:val="auto"/>
          <w:sz w:val="20"/>
          <w:szCs w:val="20"/>
        </w:rPr>
        <w:t xml:space="preserve">, </w:t>
      </w:r>
      <w:hyperlink r:id="rId14" w:history="1">
        <w:proofErr w:type="spellStart"/>
        <w:r w:rsidRPr="008E16E9">
          <w:rPr>
            <w:rStyle w:val="Hyperlink"/>
            <w:color w:val="auto"/>
          </w:rPr>
          <w:t>christine.vaneylen</w:t>
        </w:r>
        <w:proofErr w:type="spellEnd"/>
      </w:hyperlink>
      <w:r w:rsidRPr="008E16E9">
        <w:rPr>
          <w:rStyle w:val="Hyperlink"/>
          <w:color w:val="auto"/>
        </w:rPr>
        <w:t xml:space="preserve">, </w:t>
      </w:r>
      <w:hyperlink r:id="rId15" w:history="1">
        <w:proofErr w:type="spellStart"/>
        <w:r w:rsidRPr="008E16E9">
          <w:rPr>
            <w:rStyle w:val="Hyperlink"/>
            <w:color w:val="auto"/>
          </w:rPr>
          <w:t>ingrid.pieraerts</w:t>
        </w:r>
        <w:proofErr w:type="spellEnd"/>
      </w:hyperlink>
      <w:r w:rsidRPr="008E16E9">
        <w:rPr>
          <w:rStyle w:val="Hyperlink"/>
          <w:color w:val="auto"/>
        </w:rPr>
        <w:t xml:space="preserve">, </w:t>
      </w:r>
      <w:hyperlink r:id="rId16" w:history="1">
        <w:proofErr w:type="spellStart"/>
        <w:r w:rsidRPr="008E16E9">
          <w:rPr>
            <w:rStyle w:val="Hyperlink"/>
            <w:color w:val="auto"/>
          </w:rPr>
          <w:t>lesley.verswyvel</w:t>
        </w:r>
        <w:proofErr w:type="spellEnd"/>
      </w:hyperlink>
    </w:p>
    <w:p w:rsidR="008E16E9" w:rsidRPr="008E16E9" w:rsidRDefault="008E16E9" w:rsidP="008E16E9">
      <w:pPr>
        <w:pStyle w:val="Lijstalinea"/>
        <w:rPr>
          <w:rStyle w:val="Hyperlink"/>
          <w:color w:val="auto"/>
        </w:rPr>
      </w:pPr>
      <w:hyperlink r:id="rId17" w:history="1">
        <w:proofErr w:type="spellStart"/>
        <w:r w:rsidRPr="008E16E9">
          <w:rPr>
            <w:rStyle w:val="Hyperlink"/>
            <w:color w:val="auto"/>
          </w:rPr>
          <w:t>bjorn.callewaert</w:t>
        </w:r>
        <w:proofErr w:type="spellEnd"/>
      </w:hyperlink>
      <w:r w:rsidRPr="008E16E9">
        <w:rPr>
          <w:rStyle w:val="Hyperlink"/>
          <w:color w:val="auto"/>
        </w:rPr>
        <w:t xml:space="preserve">, </w:t>
      </w:r>
      <w:hyperlink r:id="rId18" w:history="1">
        <w:proofErr w:type="spellStart"/>
        <w:r w:rsidRPr="008E16E9">
          <w:rPr>
            <w:rStyle w:val="Hyperlink"/>
            <w:color w:val="auto"/>
          </w:rPr>
          <w:t>jose.gonzalez</w:t>
        </w:r>
        <w:proofErr w:type="spellEnd"/>
      </w:hyperlink>
      <w:r w:rsidRPr="008E16E9">
        <w:rPr>
          <w:rStyle w:val="Hyperlink"/>
          <w:color w:val="auto"/>
        </w:rPr>
        <w:t xml:space="preserve">, </w:t>
      </w:r>
      <w:hyperlink r:id="rId19" w:history="1">
        <w:proofErr w:type="spellStart"/>
        <w:r w:rsidRPr="008E16E9">
          <w:rPr>
            <w:rStyle w:val="Hyperlink"/>
            <w:color w:val="auto"/>
          </w:rPr>
          <w:t>valeerschodts</w:t>
        </w:r>
        <w:proofErr w:type="spellEnd"/>
      </w:hyperlink>
      <w:r w:rsidRPr="008E16E9">
        <w:rPr>
          <w:rStyle w:val="Hyperlink"/>
          <w:color w:val="auto"/>
        </w:rPr>
        <w:t xml:space="preserve">, </w:t>
      </w:r>
      <w:hyperlink r:id="rId20" w:history="1">
        <w:proofErr w:type="spellStart"/>
        <w:r w:rsidRPr="008E16E9">
          <w:rPr>
            <w:rStyle w:val="Hyperlink"/>
            <w:color w:val="auto"/>
          </w:rPr>
          <w:t>barbara.janssens</w:t>
        </w:r>
        <w:proofErr w:type="spellEnd"/>
      </w:hyperlink>
      <w:r w:rsidRPr="008E16E9">
        <w:rPr>
          <w:rStyle w:val="Hyperlink"/>
          <w:color w:val="auto"/>
        </w:rPr>
        <w:t xml:space="preserve">, </w:t>
      </w:r>
      <w:proofErr w:type="spellStart"/>
      <w:r w:rsidRPr="008E16E9">
        <w:rPr>
          <w:rStyle w:val="Hyperlink"/>
          <w:color w:val="auto"/>
        </w:rPr>
        <w:t>els.devroye</w:t>
      </w:r>
      <w:proofErr w:type="spellEnd"/>
    </w:p>
    <w:p w:rsidR="008E16E9" w:rsidRDefault="008E16E9" w:rsidP="008E16E9">
      <w:pPr>
        <w:pStyle w:val="Lijstalinea"/>
        <w:ind w:right="150"/>
        <w:rPr>
          <w:rStyle w:val="Hyperlink"/>
          <w:rFonts w:ascii="Calibri" w:hAnsi="Calibri"/>
          <w:color w:val="auto"/>
        </w:rPr>
      </w:pPr>
      <w:hyperlink r:id="rId21" w:tgtFrame="_blank" w:history="1">
        <w:proofErr w:type="spellStart"/>
        <w:r w:rsidRPr="008E16E9">
          <w:rPr>
            <w:rStyle w:val="Hyperlink"/>
            <w:rFonts w:ascii="Calibri" w:hAnsi="Calibri"/>
            <w:color w:val="auto"/>
          </w:rPr>
          <w:t>elkegovaerts</w:t>
        </w:r>
      </w:hyperlink>
      <w:proofErr w:type="spellEnd"/>
    </w:p>
    <w:p w:rsidR="008E16E9" w:rsidRDefault="008E16E9" w:rsidP="008E16E9">
      <w:pPr>
        <w:pStyle w:val="Lijstalinea"/>
        <w:ind w:right="150"/>
        <w:rPr>
          <w:rStyle w:val="Hyperlink"/>
          <w:rFonts w:ascii="Calibri" w:hAnsi="Calibri"/>
          <w:color w:val="auto"/>
        </w:rPr>
      </w:pPr>
    </w:p>
    <w:p w:rsidR="008E16E9" w:rsidRPr="008E16E9" w:rsidRDefault="00494E16" w:rsidP="008E16E9">
      <w:pPr>
        <w:pStyle w:val="Lijstalinea"/>
        <w:ind w:right="150"/>
        <w:rPr>
          <w:rStyle w:val="rwrro3"/>
          <w:rFonts w:ascii="Segoe UI" w:hAnsi="Segoe UI" w:cs="Segoe UI"/>
          <w:color w:val="auto"/>
          <w:sz w:val="27"/>
          <w:szCs w:val="27"/>
        </w:rPr>
      </w:pPr>
      <w:r w:rsidRPr="008E16E9">
        <w:rPr>
          <w:b/>
        </w:rPr>
        <w:t xml:space="preserve">Verontschuldigd: </w:t>
      </w:r>
      <w:r w:rsidRPr="00A7507F">
        <w:t>Ing</w:t>
      </w:r>
      <w:r w:rsidR="008E16E9">
        <w:t xml:space="preserve">rid </w:t>
      </w:r>
      <w:proofErr w:type="spellStart"/>
      <w:r w:rsidR="008E16E9">
        <w:t>Pieraerts</w:t>
      </w:r>
      <w:proofErr w:type="spellEnd"/>
      <w:r w:rsidR="008E16E9">
        <w:t xml:space="preserve">, Lieve </w:t>
      </w:r>
      <w:proofErr w:type="spellStart"/>
      <w:r w:rsidR="008E16E9">
        <w:t>Polfliet</w:t>
      </w:r>
      <w:proofErr w:type="spellEnd"/>
      <w:r w:rsidR="008E16E9">
        <w:t>,</w:t>
      </w:r>
      <w:r w:rsidR="008E16E9" w:rsidRPr="008E16E9">
        <w:rPr>
          <w:rFonts w:ascii="Segoe UI" w:hAnsi="Segoe UI" w:cs="Segoe UI"/>
          <w:sz w:val="20"/>
          <w:szCs w:val="20"/>
          <w:shd w:val="clear" w:color="auto" w:fill="FFFFFF"/>
        </w:rPr>
        <w:t xml:space="preserve"> </w:t>
      </w:r>
      <w:proofErr w:type="spellStart"/>
      <w:r w:rsidR="008E16E9" w:rsidRPr="008E16E9">
        <w:rPr>
          <w:rFonts w:ascii="Segoe UI" w:hAnsi="Segoe UI" w:cs="Segoe UI"/>
          <w:sz w:val="20"/>
          <w:szCs w:val="20"/>
          <w:shd w:val="clear" w:color="auto" w:fill="FFFFFF"/>
        </w:rPr>
        <w:t>Mohamed.Ridouani</w:t>
      </w:r>
      <w:proofErr w:type="spellEnd"/>
      <w:r w:rsidR="008E16E9" w:rsidRPr="008E16E9">
        <w:rPr>
          <w:rFonts w:ascii="Segoe UI" w:hAnsi="Segoe UI" w:cs="Segoe UI"/>
          <w:sz w:val="20"/>
          <w:szCs w:val="20"/>
          <w:shd w:val="clear" w:color="auto" w:fill="FFFFFF"/>
        </w:rPr>
        <w:t>,</w:t>
      </w:r>
      <w:r w:rsidR="008E16E9" w:rsidRPr="008E16E9">
        <w:t xml:space="preserve"> </w:t>
      </w:r>
      <w:hyperlink r:id="rId22" w:history="1">
        <w:proofErr w:type="spellStart"/>
        <w:r w:rsidR="008E16E9" w:rsidRPr="008E16E9">
          <w:rPr>
            <w:rStyle w:val="Hyperlink"/>
            <w:rFonts w:ascii="Segoe UI" w:hAnsi="Segoe UI" w:cs="Segoe UI"/>
            <w:color w:val="auto"/>
            <w:sz w:val="20"/>
            <w:szCs w:val="20"/>
          </w:rPr>
          <w:t>lieve.verheyden</w:t>
        </w:r>
        <w:proofErr w:type="spellEnd"/>
      </w:hyperlink>
    </w:p>
    <w:p w:rsidR="00494E16" w:rsidRPr="00A7507F" w:rsidRDefault="00494E16" w:rsidP="00494E16">
      <w:pPr>
        <w:tabs>
          <w:tab w:val="left" w:pos="1624"/>
        </w:tabs>
      </w:pPr>
    </w:p>
    <w:p w:rsidR="00494E16" w:rsidRDefault="00494E16" w:rsidP="00494E16">
      <w:pPr>
        <w:tabs>
          <w:tab w:val="left" w:pos="1624"/>
        </w:tabs>
        <w:rPr>
          <w:b/>
        </w:rPr>
      </w:pPr>
      <w:r>
        <w:rPr>
          <w:b/>
        </w:rPr>
        <w:t>Verslag:</w:t>
      </w:r>
    </w:p>
    <w:p w:rsidR="00494E16" w:rsidRPr="00494E16" w:rsidRDefault="00494E16" w:rsidP="00494E16">
      <w:pPr>
        <w:pStyle w:val="Lijstalinea"/>
        <w:numPr>
          <w:ilvl w:val="0"/>
          <w:numId w:val="1"/>
        </w:numPr>
        <w:tabs>
          <w:tab w:val="left" w:pos="1624"/>
        </w:tabs>
      </w:pPr>
      <w:r w:rsidRPr="00494E16">
        <w:t>Kennismaking</w:t>
      </w:r>
    </w:p>
    <w:p w:rsidR="00494E16" w:rsidRDefault="00494E16" w:rsidP="00494E16">
      <w:pPr>
        <w:pStyle w:val="Lijstalinea"/>
        <w:numPr>
          <w:ilvl w:val="0"/>
          <w:numId w:val="1"/>
        </w:numPr>
        <w:tabs>
          <w:tab w:val="left" w:pos="1624"/>
        </w:tabs>
      </w:pPr>
      <w:r w:rsidRPr="00494E16">
        <w:t xml:space="preserve">Voorstelling project – zie </w:t>
      </w:r>
      <w:proofErr w:type="spellStart"/>
      <w:r w:rsidRPr="00494E16">
        <w:t>powerpointpresentatie</w:t>
      </w:r>
      <w:proofErr w:type="spellEnd"/>
    </w:p>
    <w:p w:rsidR="00494E16" w:rsidRPr="00494E16" w:rsidRDefault="00494E16" w:rsidP="00494E16">
      <w:pPr>
        <w:pStyle w:val="Lijstalinea"/>
        <w:numPr>
          <w:ilvl w:val="0"/>
          <w:numId w:val="1"/>
        </w:numPr>
        <w:tabs>
          <w:tab w:val="left" w:pos="1624"/>
        </w:tabs>
      </w:pPr>
      <w:r>
        <w:t xml:space="preserve">Reeds ondernomen en geplande acties – zie </w:t>
      </w:r>
      <w:proofErr w:type="spellStart"/>
      <w:r>
        <w:t>powerpointpresentatie</w:t>
      </w:r>
      <w:proofErr w:type="spellEnd"/>
    </w:p>
    <w:p w:rsidR="00494E16" w:rsidRPr="00494E16" w:rsidRDefault="00494E16" w:rsidP="00494E16">
      <w:pPr>
        <w:pStyle w:val="Lijstalinea"/>
        <w:numPr>
          <w:ilvl w:val="0"/>
          <w:numId w:val="1"/>
        </w:numPr>
        <w:tabs>
          <w:tab w:val="left" w:pos="1624"/>
        </w:tabs>
        <w:rPr>
          <w:b/>
        </w:rPr>
      </w:pPr>
      <w:r w:rsidRPr="00494E16">
        <w:t>Bedenkingen/ feedback</w:t>
      </w:r>
      <w:r>
        <w:t>:</w:t>
      </w:r>
    </w:p>
    <w:p w:rsidR="00A7507F" w:rsidRDefault="00A7507F" w:rsidP="00494E16">
      <w:pPr>
        <w:pStyle w:val="Lijstalinea"/>
        <w:tabs>
          <w:tab w:val="left" w:pos="1624"/>
        </w:tabs>
        <w:rPr>
          <w:b/>
        </w:rPr>
      </w:pPr>
    </w:p>
    <w:p w:rsidR="00494E16" w:rsidRPr="00E00ABF" w:rsidRDefault="00E00ABF" w:rsidP="00494E16">
      <w:pPr>
        <w:pStyle w:val="Lijstalinea"/>
        <w:tabs>
          <w:tab w:val="left" w:pos="1624"/>
        </w:tabs>
        <w:rPr>
          <w:b/>
        </w:rPr>
      </w:pPr>
      <w:r w:rsidRPr="00E00ABF">
        <w:rPr>
          <w:b/>
        </w:rPr>
        <w:t>Algemene bedenkingen:</w:t>
      </w:r>
    </w:p>
    <w:p w:rsidR="00E00ABF" w:rsidRPr="00A7507F" w:rsidRDefault="00494E16" w:rsidP="00E00ABF">
      <w:pPr>
        <w:pStyle w:val="Lijstalinea"/>
        <w:numPr>
          <w:ilvl w:val="0"/>
          <w:numId w:val="2"/>
        </w:numPr>
        <w:tabs>
          <w:tab w:val="left" w:pos="1624"/>
        </w:tabs>
        <w:rPr>
          <w:b/>
        </w:rPr>
      </w:pPr>
      <w:r>
        <w:t>‘Kansarmoede’: voorzichtig</w:t>
      </w:r>
      <w:r w:rsidR="00E00ABF">
        <w:t xml:space="preserve">heid is geboden: niet stigmatiseren, niet </w:t>
      </w:r>
      <w:proofErr w:type="spellStart"/>
      <w:r w:rsidR="00E00ABF">
        <w:t>paternaliseren</w:t>
      </w:r>
      <w:proofErr w:type="spellEnd"/>
    </w:p>
    <w:p w:rsidR="00A7507F" w:rsidRPr="00A7507F" w:rsidRDefault="00A7507F" w:rsidP="00E00ABF">
      <w:pPr>
        <w:pStyle w:val="Lijstalinea"/>
        <w:numPr>
          <w:ilvl w:val="0"/>
          <w:numId w:val="2"/>
        </w:numPr>
        <w:tabs>
          <w:tab w:val="left" w:pos="1624"/>
        </w:tabs>
        <w:rPr>
          <w:b/>
          <w:lang w:val="en-US"/>
        </w:rPr>
      </w:pPr>
      <w:r w:rsidRPr="00A7507F">
        <w:rPr>
          <w:lang w:val="en-US"/>
        </w:rPr>
        <w:t xml:space="preserve">‘Out of the box’ </w:t>
      </w:r>
      <w:proofErr w:type="spellStart"/>
      <w:r w:rsidRPr="00A7507F">
        <w:rPr>
          <w:lang w:val="en-US"/>
        </w:rPr>
        <w:t>leren</w:t>
      </w:r>
      <w:proofErr w:type="spellEnd"/>
      <w:r w:rsidRPr="00A7507F">
        <w:rPr>
          <w:lang w:val="en-US"/>
        </w:rPr>
        <w:t xml:space="preserve"> </w:t>
      </w:r>
      <w:proofErr w:type="spellStart"/>
      <w:r w:rsidRPr="00A7507F">
        <w:rPr>
          <w:lang w:val="en-US"/>
        </w:rPr>
        <w:t>denken</w:t>
      </w:r>
      <w:proofErr w:type="spellEnd"/>
    </w:p>
    <w:p w:rsidR="00A7507F" w:rsidRPr="00A7507F" w:rsidRDefault="00A7507F" w:rsidP="00E00ABF">
      <w:pPr>
        <w:pStyle w:val="Lijstalinea"/>
        <w:numPr>
          <w:ilvl w:val="0"/>
          <w:numId w:val="2"/>
        </w:numPr>
        <w:tabs>
          <w:tab w:val="left" w:pos="1624"/>
        </w:tabs>
        <w:rPr>
          <w:b/>
          <w:lang w:val="en-US"/>
        </w:rPr>
      </w:pPr>
      <w:proofErr w:type="spellStart"/>
      <w:r>
        <w:rPr>
          <w:lang w:val="en-US"/>
        </w:rPr>
        <w:t>Vooroordelen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doorprikken</w:t>
      </w:r>
      <w:proofErr w:type="spellEnd"/>
    </w:p>
    <w:p w:rsidR="00A7507F" w:rsidRPr="00A7507F" w:rsidRDefault="00A7507F" w:rsidP="00E00ABF">
      <w:pPr>
        <w:pStyle w:val="Lijstalinea"/>
        <w:numPr>
          <w:ilvl w:val="0"/>
          <w:numId w:val="2"/>
        </w:numPr>
        <w:tabs>
          <w:tab w:val="left" w:pos="1624"/>
        </w:tabs>
        <w:rPr>
          <w:b/>
          <w:lang w:val="en-US"/>
        </w:rPr>
      </w:pPr>
      <w:r>
        <w:rPr>
          <w:lang w:val="en-US"/>
        </w:rPr>
        <w:t>‘</w:t>
      </w:r>
      <w:proofErr w:type="spellStart"/>
      <w:r>
        <w:rPr>
          <w:lang w:val="en-US"/>
        </w:rPr>
        <w:t>Waarderende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benadering</w:t>
      </w:r>
      <w:proofErr w:type="spellEnd"/>
      <w:r>
        <w:rPr>
          <w:lang w:val="en-US"/>
        </w:rPr>
        <w:t>’</w:t>
      </w:r>
    </w:p>
    <w:p w:rsidR="00A7507F" w:rsidRPr="00A7507F" w:rsidRDefault="00A7507F" w:rsidP="00A7507F">
      <w:pPr>
        <w:pStyle w:val="Lijstalinea"/>
        <w:tabs>
          <w:tab w:val="left" w:pos="1624"/>
        </w:tabs>
        <w:ind w:left="1440"/>
        <w:rPr>
          <w:b/>
          <w:lang w:val="en-US"/>
        </w:rPr>
      </w:pPr>
    </w:p>
    <w:p w:rsidR="00E00ABF" w:rsidRPr="00E00ABF" w:rsidRDefault="00E00ABF" w:rsidP="00E00ABF">
      <w:pPr>
        <w:tabs>
          <w:tab w:val="left" w:pos="1624"/>
        </w:tabs>
        <w:ind w:left="708"/>
        <w:rPr>
          <w:b/>
        </w:rPr>
      </w:pPr>
      <w:r w:rsidRPr="00E00ABF">
        <w:rPr>
          <w:b/>
        </w:rPr>
        <w:t>Bevragingen studenten:</w:t>
      </w:r>
    </w:p>
    <w:p w:rsidR="00E00ABF" w:rsidRPr="00E00ABF" w:rsidRDefault="00E00ABF" w:rsidP="00E00ABF">
      <w:pPr>
        <w:pStyle w:val="Lijstalinea"/>
        <w:numPr>
          <w:ilvl w:val="1"/>
          <w:numId w:val="2"/>
        </w:numPr>
        <w:tabs>
          <w:tab w:val="left" w:pos="1624"/>
        </w:tabs>
        <w:rPr>
          <w:b/>
        </w:rPr>
      </w:pPr>
      <w:r>
        <w:t xml:space="preserve">De achtergrond/ situatie van de bevraagde studenten/ studenten die deelnemen aan het onderzoek kan een invloed uitoefenen op de analyse </w:t>
      </w:r>
      <w:r>
        <w:sym w:font="Wingdings" w:char="F0E0"/>
      </w:r>
      <w:r>
        <w:t xml:space="preserve"> best achtergrond nagaan en eventueel in verband brengen met resultaten. Indien mogelijk de studenten vooraf selecteren – zo divers mogelijk bevragen</w:t>
      </w:r>
    </w:p>
    <w:p w:rsidR="00E00ABF" w:rsidRPr="00E00ABF" w:rsidRDefault="00E00ABF" w:rsidP="00E00ABF">
      <w:pPr>
        <w:pStyle w:val="Lijstalinea"/>
        <w:numPr>
          <w:ilvl w:val="1"/>
          <w:numId w:val="2"/>
        </w:numPr>
        <w:tabs>
          <w:tab w:val="left" w:pos="1624"/>
        </w:tabs>
        <w:rPr>
          <w:b/>
        </w:rPr>
      </w:pPr>
      <w:r>
        <w:t>Best ook afgestudeerden (ongeveer 3 jaar afgestudeerd) bevragen. Zij kijken met andere ogen, kunnen al meer reflecteren over invloed opleiding.</w:t>
      </w:r>
    </w:p>
    <w:p w:rsidR="00E00ABF" w:rsidRPr="00E00ABF" w:rsidRDefault="00E00ABF" w:rsidP="00E00ABF">
      <w:pPr>
        <w:pStyle w:val="Lijstalinea"/>
        <w:tabs>
          <w:tab w:val="left" w:pos="1624"/>
        </w:tabs>
        <w:ind w:left="2160"/>
        <w:rPr>
          <w:b/>
        </w:rPr>
      </w:pPr>
    </w:p>
    <w:p w:rsidR="00E00ABF" w:rsidRPr="00E00ABF" w:rsidRDefault="00E00ABF" w:rsidP="00E00ABF">
      <w:pPr>
        <w:tabs>
          <w:tab w:val="left" w:pos="1624"/>
        </w:tabs>
        <w:ind w:left="708"/>
        <w:rPr>
          <w:b/>
        </w:rPr>
      </w:pPr>
      <w:r w:rsidRPr="00E00ABF">
        <w:rPr>
          <w:b/>
        </w:rPr>
        <w:t xml:space="preserve">Reflectie in </w:t>
      </w:r>
      <w:proofErr w:type="spellStart"/>
      <w:r w:rsidRPr="00E00ABF">
        <w:rPr>
          <w:b/>
        </w:rPr>
        <w:t>driedaagses</w:t>
      </w:r>
      <w:proofErr w:type="spellEnd"/>
    </w:p>
    <w:p w:rsidR="00E00ABF" w:rsidRPr="00E00ABF" w:rsidRDefault="00E00ABF" w:rsidP="00E00ABF">
      <w:pPr>
        <w:pStyle w:val="Lijstalinea"/>
        <w:numPr>
          <w:ilvl w:val="1"/>
          <w:numId w:val="2"/>
        </w:numPr>
        <w:tabs>
          <w:tab w:val="left" w:pos="1624"/>
        </w:tabs>
      </w:pPr>
      <w:r w:rsidRPr="00E00ABF">
        <w:t>Is erg belangrijk</w:t>
      </w:r>
    </w:p>
    <w:p w:rsidR="00E00ABF" w:rsidRPr="00E00ABF" w:rsidRDefault="00E00ABF" w:rsidP="00E00ABF">
      <w:pPr>
        <w:pStyle w:val="Lijstalinea"/>
        <w:numPr>
          <w:ilvl w:val="1"/>
          <w:numId w:val="2"/>
        </w:numPr>
        <w:tabs>
          <w:tab w:val="left" w:pos="1624"/>
        </w:tabs>
        <w:rPr>
          <w:b/>
        </w:rPr>
      </w:pPr>
      <w:r>
        <w:t>Het reflectieluik goed overdenken, heeft goede sturing nodig</w:t>
      </w:r>
      <w:r w:rsidR="00A7507F">
        <w:t xml:space="preserve"> van een procesbegeleider</w:t>
      </w:r>
    </w:p>
    <w:p w:rsidR="00E00ABF" w:rsidRPr="00A7507F" w:rsidRDefault="00E00ABF" w:rsidP="00E00ABF">
      <w:pPr>
        <w:pStyle w:val="Lijstalinea"/>
        <w:numPr>
          <w:ilvl w:val="1"/>
          <w:numId w:val="2"/>
        </w:numPr>
        <w:tabs>
          <w:tab w:val="left" w:pos="1624"/>
        </w:tabs>
        <w:rPr>
          <w:b/>
        </w:rPr>
      </w:pPr>
      <w:r>
        <w:t xml:space="preserve">Hypothese project = beleving/ ervaring opdoen </w:t>
      </w:r>
      <w:proofErr w:type="spellStart"/>
      <w:r>
        <w:t>mbt</w:t>
      </w:r>
      <w:proofErr w:type="spellEnd"/>
      <w:r>
        <w:t xml:space="preserve"> </w:t>
      </w:r>
      <w:proofErr w:type="spellStart"/>
      <w:r>
        <w:t>kansarmoede</w:t>
      </w:r>
      <w:proofErr w:type="spellEnd"/>
      <w:r>
        <w:t xml:space="preserve"> heeft een positief effect op de student/ lector. Rekening mee houden dat het ook omgekeerd kan uitdraaien…</w:t>
      </w:r>
    </w:p>
    <w:p w:rsidR="00A7507F" w:rsidRPr="00A7507F" w:rsidRDefault="00A7507F" w:rsidP="00E00ABF">
      <w:pPr>
        <w:pStyle w:val="Lijstalinea"/>
        <w:numPr>
          <w:ilvl w:val="1"/>
          <w:numId w:val="2"/>
        </w:numPr>
        <w:tabs>
          <w:tab w:val="left" w:pos="1624"/>
        </w:tabs>
        <w:rPr>
          <w:b/>
        </w:rPr>
      </w:pPr>
      <w:r>
        <w:lastRenderedPageBreak/>
        <w:t>Niet in het anekdotische blijven hangen</w:t>
      </w:r>
    </w:p>
    <w:p w:rsidR="00A7507F" w:rsidRPr="00A7507F" w:rsidRDefault="00A7507F" w:rsidP="00E00ABF">
      <w:pPr>
        <w:pStyle w:val="Lijstalinea"/>
        <w:numPr>
          <w:ilvl w:val="1"/>
          <w:numId w:val="2"/>
        </w:numPr>
        <w:tabs>
          <w:tab w:val="left" w:pos="1624"/>
        </w:tabs>
        <w:rPr>
          <w:b/>
        </w:rPr>
      </w:pPr>
      <w:r>
        <w:t>Nazorg?</w:t>
      </w:r>
    </w:p>
    <w:p w:rsidR="00A7507F" w:rsidRPr="00A7507F" w:rsidRDefault="00A7507F" w:rsidP="00A7507F">
      <w:pPr>
        <w:tabs>
          <w:tab w:val="left" w:pos="1624"/>
        </w:tabs>
        <w:ind w:left="1800"/>
        <w:rPr>
          <w:b/>
        </w:rPr>
      </w:pPr>
    </w:p>
    <w:p w:rsidR="00E00ABF" w:rsidRDefault="00A7507F" w:rsidP="00A7507F">
      <w:pPr>
        <w:tabs>
          <w:tab w:val="left" w:pos="1624"/>
        </w:tabs>
        <w:ind w:left="708"/>
        <w:rPr>
          <w:b/>
        </w:rPr>
      </w:pPr>
      <w:r>
        <w:rPr>
          <w:b/>
        </w:rPr>
        <w:t>Mogelijke partner-organisaties/ experten</w:t>
      </w:r>
    </w:p>
    <w:p w:rsidR="00A7507F" w:rsidRPr="00A7507F" w:rsidRDefault="00A7507F" w:rsidP="00A7507F">
      <w:pPr>
        <w:tabs>
          <w:tab w:val="left" w:pos="1624"/>
        </w:tabs>
        <w:ind w:left="1624"/>
      </w:pPr>
      <w:r>
        <w:rPr>
          <w:b/>
        </w:rPr>
        <w:t xml:space="preserve">- </w:t>
      </w:r>
      <w:r w:rsidRPr="00A7507F">
        <w:t>Leren ondernemen</w:t>
      </w:r>
    </w:p>
    <w:p w:rsidR="00A7507F" w:rsidRDefault="00A7507F" w:rsidP="00A7507F">
      <w:pPr>
        <w:tabs>
          <w:tab w:val="left" w:pos="1624"/>
        </w:tabs>
        <w:ind w:left="1624"/>
      </w:pPr>
      <w:r w:rsidRPr="00A7507F">
        <w:t xml:space="preserve">- </w:t>
      </w:r>
      <w:proofErr w:type="spellStart"/>
      <w:r w:rsidRPr="00A7507F">
        <w:t>Fabota</w:t>
      </w:r>
      <w:proofErr w:type="spellEnd"/>
    </w:p>
    <w:p w:rsidR="00A7507F" w:rsidRDefault="00A7507F" w:rsidP="00A7507F">
      <w:pPr>
        <w:tabs>
          <w:tab w:val="left" w:pos="1624"/>
        </w:tabs>
        <w:ind w:left="1624"/>
      </w:pPr>
      <w:r>
        <w:t xml:space="preserve">- De Link/ Tao: o.a. Lieve </w:t>
      </w:r>
      <w:proofErr w:type="spellStart"/>
      <w:r>
        <w:t>Maersman</w:t>
      </w:r>
      <w:proofErr w:type="spellEnd"/>
    </w:p>
    <w:p w:rsidR="00A7507F" w:rsidRDefault="00A7507F" w:rsidP="00A7507F">
      <w:pPr>
        <w:tabs>
          <w:tab w:val="left" w:pos="1624"/>
        </w:tabs>
        <w:ind w:left="1624"/>
      </w:pPr>
      <w:r>
        <w:t>- Diest: Kind en gezin</w:t>
      </w:r>
    </w:p>
    <w:p w:rsidR="00A7507F" w:rsidRDefault="00A7507F" w:rsidP="00A7507F">
      <w:pPr>
        <w:tabs>
          <w:tab w:val="left" w:pos="1624"/>
        </w:tabs>
        <w:ind w:left="1624"/>
      </w:pPr>
      <w:r>
        <w:t>- Mensen die met ‘</w:t>
      </w:r>
      <w:proofErr w:type="spellStart"/>
      <w:r>
        <w:t>Lopke</w:t>
      </w:r>
      <w:proofErr w:type="spellEnd"/>
      <w:r>
        <w:t>’ werken</w:t>
      </w:r>
    </w:p>
    <w:p w:rsidR="00A7507F" w:rsidRDefault="00A7507F" w:rsidP="00A7507F">
      <w:pPr>
        <w:tabs>
          <w:tab w:val="left" w:pos="1624"/>
        </w:tabs>
        <w:ind w:left="1624"/>
      </w:pPr>
      <w:r>
        <w:t>-OCMW: o.a. mee op huisbezoek</w:t>
      </w:r>
    </w:p>
    <w:p w:rsidR="00A7507F" w:rsidRDefault="00A7507F" w:rsidP="00A7507F">
      <w:pPr>
        <w:tabs>
          <w:tab w:val="left" w:pos="1624"/>
        </w:tabs>
        <w:ind w:left="1624"/>
      </w:pPr>
      <w:r>
        <w:t>-</w:t>
      </w:r>
      <w:proofErr w:type="spellStart"/>
      <w:r>
        <w:t>Domo</w:t>
      </w:r>
      <w:proofErr w:type="spellEnd"/>
      <w:r>
        <w:t>-VZW</w:t>
      </w:r>
      <w:bookmarkStart w:id="0" w:name="_GoBack"/>
      <w:bookmarkEnd w:id="0"/>
    </w:p>
    <w:p w:rsidR="00A7507F" w:rsidRDefault="00A7507F" w:rsidP="00A7507F">
      <w:pPr>
        <w:tabs>
          <w:tab w:val="left" w:pos="1624"/>
        </w:tabs>
        <w:ind w:left="1624"/>
      </w:pPr>
      <w:r>
        <w:t xml:space="preserve">- Toekomstatelier Brussel: Sofie </w:t>
      </w:r>
      <w:proofErr w:type="spellStart"/>
      <w:r>
        <w:t>Foets</w:t>
      </w:r>
      <w:proofErr w:type="spellEnd"/>
      <w:r>
        <w:t>, weekendschooltje</w:t>
      </w:r>
    </w:p>
    <w:p w:rsidR="00A7507F" w:rsidRDefault="00A7507F" w:rsidP="00A7507F">
      <w:pPr>
        <w:tabs>
          <w:tab w:val="left" w:pos="1624"/>
        </w:tabs>
        <w:ind w:left="1624"/>
      </w:pPr>
      <w:r>
        <w:t xml:space="preserve">- Bie Van </w:t>
      </w:r>
      <w:proofErr w:type="spellStart"/>
      <w:r>
        <w:t>Craeynest</w:t>
      </w:r>
      <w:proofErr w:type="spellEnd"/>
      <w:r>
        <w:t>, jeugdhuis Chicago: freelance journalist en didacticus</w:t>
      </w:r>
    </w:p>
    <w:p w:rsidR="00A7507F" w:rsidRDefault="00A7507F" w:rsidP="00A7507F">
      <w:pPr>
        <w:tabs>
          <w:tab w:val="left" w:pos="1624"/>
        </w:tabs>
        <w:ind w:left="1624"/>
      </w:pPr>
    </w:p>
    <w:p w:rsidR="00A7507F" w:rsidRPr="00A7507F" w:rsidRDefault="00A7507F" w:rsidP="00A7507F">
      <w:pPr>
        <w:tabs>
          <w:tab w:val="left" w:pos="1624"/>
        </w:tabs>
        <w:ind w:left="708"/>
        <w:rPr>
          <w:b/>
        </w:rPr>
      </w:pPr>
      <w:r w:rsidRPr="00A7507F">
        <w:rPr>
          <w:b/>
        </w:rPr>
        <w:t>Mogelijke inhouden</w:t>
      </w:r>
      <w:r>
        <w:rPr>
          <w:b/>
        </w:rPr>
        <w:t>/ achtergrond</w:t>
      </w:r>
      <w:r w:rsidRPr="00A7507F">
        <w:rPr>
          <w:b/>
        </w:rPr>
        <w:t xml:space="preserve"> voor de </w:t>
      </w:r>
      <w:proofErr w:type="spellStart"/>
      <w:r w:rsidRPr="00A7507F">
        <w:rPr>
          <w:b/>
        </w:rPr>
        <w:t>driedaagses</w:t>
      </w:r>
      <w:proofErr w:type="spellEnd"/>
      <w:r w:rsidRPr="00A7507F">
        <w:rPr>
          <w:b/>
        </w:rPr>
        <w:t>:</w:t>
      </w:r>
    </w:p>
    <w:p w:rsidR="00A7507F" w:rsidRDefault="00A7507F" w:rsidP="00A7507F">
      <w:pPr>
        <w:pStyle w:val="Lijstalinea"/>
        <w:numPr>
          <w:ilvl w:val="0"/>
          <w:numId w:val="2"/>
        </w:numPr>
        <w:tabs>
          <w:tab w:val="left" w:pos="1624"/>
        </w:tabs>
      </w:pPr>
      <w:r>
        <w:t xml:space="preserve">Panoramareportage over kansarmoede op </w:t>
      </w:r>
      <w:hyperlink r:id="rId23" w:history="1">
        <w:r w:rsidRPr="008977D3">
          <w:rPr>
            <w:rStyle w:val="Hyperlink"/>
          </w:rPr>
          <w:t>www.deredactie.be</w:t>
        </w:r>
      </w:hyperlink>
    </w:p>
    <w:p w:rsidR="00A7507F" w:rsidRDefault="00A7507F" w:rsidP="00A7507F">
      <w:pPr>
        <w:pStyle w:val="Lijstalinea"/>
        <w:numPr>
          <w:ilvl w:val="0"/>
          <w:numId w:val="2"/>
        </w:numPr>
        <w:tabs>
          <w:tab w:val="left" w:pos="1624"/>
        </w:tabs>
      </w:pPr>
      <w:r>
        <w:t>Artikel in De Morgen: ‘Steunen we de onderwijzers…’</w:t>
      </w:r>
    </w:p>
    <w:p w:rsidR="00A7507F" w:rsidRPr="00A7507F" w:rsidRDefault="00A7507F" w:rsidP="00A7507F">
      <w:pPr>
        <w:pStyle w:val="Lijstalinea"/>
        <w:numPr>
          <w:ilvl w:val="0"/>
          <w:numId w:val="2"/>
        </w:numPr>
        <w:tabs>
          <w:tab w:val="left" w:pos="1624"/>
        </w:tabs>
      </w:pPr>
      <w:r>
        <w:t>Confrontatie met gezinnen, de realiteit, werkt</w:t>
      </w:r>
    </w:p>
    <w:p w:rsidR="00494E16" w:rsidRDefault="00494E16" w:rsidP="00494E16">
      <w:pPr>
        <w:pStyle w:val="Lijstalinea"/>
        <w:tabs>
          <w:tab w:val="left" w:pos="1624"/>
        </w:tabs>
        <w:rPr>
          <w:b/>
        </w:rPr>
      </w:pPr>
    </w:p>
    <w:p w:rsidR="00494E16" w:rsidRPr="00494E16" w:rsidRDefault="00494E16" w:rsidP="00494E16">
      <w:pPr>
        <w:pStyle w:val="Lijstalinea"/>
        <w:tabs>
          <w:tab w:val="left" w:pos="1624"/>
        </w:tabs>
      </w:pPr>
    </w:p>
    <w:p w:rsidR="00494E16" w:rsidRPr="00494E16" w:rsidRDefault="00494E16" w:rsidP="00494E16">
      <w:pPr>
        <w:tabs>
          <w:tab w:val="left" w:pos="1624"/>
        </w:tabs>
        <w:rPr>
          <w:b/>
        </w:rPr>
      </w:pPr>
    </w:p>
    <w:sectPr w:rsidR="00494E16" w:rsidRPr="00494E16" w:rsidSect="0091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11D46"/>
    <w:multiLevelType w:val="hybridMultilevel"/>
    <w:tmpl w:val="5E484C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6DF5"/>
    <w:multiLevelType w:val="hybridMultilevel"/>
    <w:tmpl w:val="C4AEDB88"/>
    <w:lvl w:ilvl="0" w:tplc="617AE5D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16"/>
    <w:rsid w:val="000D7BA8"/>
    <w:rsid w:val="00494E16"/>
    <w:rsid w:val="006C06EE"/>
    <w:rsid w:val="008E16E9"/>
    <w:rsid w:val="0091038D"/>
    <w:rsid w:val="00A152BE"/>
    <w:rsid w:val="00A7507F"/>
    <w:rsid w:val="00C669A7"/>
    <w:rsid w:val="00E0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4E1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7507F"/>
    <w:rPr>
      <w:color w:val="0000FF" w:themeColor="hyperlink"/>
      <w:u w:val="single"/>
    </w:rPr>
  </w:style>
  <w:style w:type="character" w:customStyle="1" w:styleId="rwrr">
    <w:name w:val="rwrr"/>
    <w:basedOn w:val="Standaardalinea-lettertype"/>
    <w:rsid w:val="008E16E9"/>
    <w:rPr>
      <w:color w:val="408CD9"/>
      <w:u w:val="single"/>
      <w:shd w:val="clear" w:color="auto" w:fill="FFFFFF"/>
    </w:rPr>
  </w:style>
  <w:style w:type="character" w:customStyle="1" w:styleId="rwrro3">
    <w:name w:val="rwrro3"/>
    <w:basedOn w:val="Standaardalinea-lettertype"/>
    <w:rsid w:val="008E16E9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4E1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7507F"/>
    <w:rPr>
      <w:color w:val="0000FF" w:themeColor="hyperlink"/>
      <w:u w:val="single"/>
    </w:rPr>
  </w:style>
  <w:style w:type="character" w:customStyle="1" w:styleId="rwrr">
    <w:name w:val="rwrr"/>
    <w:basedOn w:val="Standaardalinea-lettertype"/>
    <w:rsid w:val="008E16E9"/>
    <w:rPr>
      <w:color w:val="408CD9"/>
      <w:u w:val="single"/>
      <w:shd w:val="clear" w:color="auto" w:fill="FFFFFF"/>
    </w:rPr>
  </w:style>
  <w:style w:type="character" w:customStyle="1" w:styleId="rwrro3">
    <w:name w:val="rwrro3"/>
    <w:basedOn w:val="Standaardalinea-lettertype"/>
    <w:rsid w:val="008E16E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Verelst@leuven.be" TargetMode="External"/><Relationship Id="rId13" Type="http://schemas.openxmlformats.org/officeDocument/2006/relationships/hyperlink" Target="mailto:geert.cluckers@diest.be" TargetMode="External"/><Relationship Id="rId18" Type="http://schemas.openxmlformats.org/officeDocument/2006/relationships/hyperlink" Target="mailto:jose.gonzalez@Diest.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ebmail.khleuven.be/owa/redir.aspx?C=1FJAQvMa8Ue9W0dWoHKKkH4N0iPTtNEIPRZxeIatFdmskxjnUR5EBuqvHdrgKaeAd0DTV_5H5fU.&amp;URL=mailto%3aelkegovaerts%40yahoo.com" TargetMode="External"/><Relationship Id="rId7" Type="http://schemas.openxmlformats.org/officeDocument/2006/relationships/hyperlink" Target="mailto:lore.baeyens@khleuven.be" TargetMode="External"/><Relationship Id="rId12" Type="http://schemas.openxmlformats.org/officeDocument/2006/relationships/hyperlink" Target="mailto:lijne.vloeberghs@khleuven.be" TargetMode="External"/><Relationship Id="rId17" Type="http://schemas.openxmlformats.org/officeDocument/2006/relationships/hyperlink" Target="mailto:bjorn.callewaert@khleuven.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esley.verswyvel@khleuven.be" TargetMode="External"/><Relationship Id="rId20" Type="http://schemas.openxmlformats.org/officeDocument/2006/relationships/hyperlink" Target="mailto:barbara.janssens@ond.vlaanderen.b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.van.hooste@groept.be" TargetMode="External"/><Relationship Id="rId11" Type="http://schemas.openxmlformats.org/officeDocument/2006/relationships/hyperlink" Target="mailto:els.bertrands@khleuven.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grid.pieraerts@telenet.be" TargetMode="External"/><Relationship Id="rId23" Type="http://schemas.openxmlformats.org/officeDocument/2006/relationships/hyperlink" Target="http://www.deredactie.be" TargetMode="External"/><Relationship Id="rId10" Type="http://schemas.openxmlformats.org/officeDocument/2006/relationships/hyperlink" Target="mailto:lore.gees@gmail.com" TargetMode="External"/><Relationship Id="rId19" Type="http://schemas.openxmlformats.org/officeDocument/2006/relationships/hyperlink" Target="mailto:valeerschodts@skyne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ke.peeters@ond.vlaanderen.be" TargetMode="External"/><Relationship Id="rId14" Type="http://schemas.openxmlformats.org/officeDocument/2006/relationships/hyperlink" Target="mailto:christine.vaneylen@basisvoorzienigheid.be" TargetMode="External"/><Relationship Id="rId22" Type="http://schemas.openxmlformats.org/officeDocument/2006/relationships/hyperlink" Target="mailto:lieve.verheyden@khleuv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KHLeuven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Vanhemel</dc:creator>
  <cp:lastModifiedBy>Chris Mazarese</cp:lastModifiedBy>
  <cp:revision>2</cp:revision>
  <dcterms:created xsi:type="dcterms:W3CDTF">2014-12-09T10:48:00Z</dcterms:created>
  <dcterms:modified xsi:type="dcterms:W3CDTF">2014-12-09T10:48:00Z</dcterms:modified>
</cp:coreProperties>
</file>